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75" w:rsidRDefault="006E3775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 w:rsidRPr="00010EF8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pt;height:51pt;visibility:visible">
            <v:imagedata r:id="rId7" o:title=""/>
          </v:shape>
        </w:pict>
      </w:r>
    </w:p>
    <w:p w:rsidR="006E3775" w:rsidRPr="00D730F2" w:rsidRDefault="006E3775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6E3775" w:rsidRPr="00D730F2" w:rsidRDefault="006E3775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6E3775" w:rsidRPr="00D730F2" w:rsidRDefault="006E3775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6E3775" w:rsidRPr="00D730F2" w:rsidRDefault="006E3775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6E3775" w:rsidRPr="00D730F2" w:rsidRDefault="006E3775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6E3775" w:rsidRPr="00D730F2" w:rsidRDefault="006E3775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6E3775" w:rsidRPr="00D730F2" w:rsidRDefault="006E3775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343"/>
        <w:gridCol w:w="3229"/>
        <w:gridCol w:w="3282"/>
      </w:tblGrid>
      <w:tr w:rsidR="006E3775" w:rsidRPr="00FA3E41" w:rsidTr="00B72C58">
        <w:trPr>
          <w:trHeight w:val="551"/>
        </w:trPr>
        <w:tc>
          <w:tcPr>
            <w:tcW w:w="3703" w:type="dxa"/>
          </w:tcPr>
          <w:p w:rsidR="006E3775" w:rsidRPr="002421EE" w:rsidRDefault="006E3775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sz w:val="32"/>
                <w:szCs w:val="34"/>
                <w:lang w:val="uk-UA"/>
              </w:rPr>
              <w:t>21.01.2021</w:t>
            </w:r>
          </w:p>
        </w:tc>
        <w:tc>
          <w:tcPr>
            <w:tcW w:w="3703" w:type="dxa"/>
          </w:tcPr>
          <w:p w:rsidR="006E3775" w:rsidRPr="00D730F2" w:rsidRDefault="006E3775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6E3775" w:rsidRPr="00FC52B2" w:rsidRDefault="006E3775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C52B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49/0/197-21</w:t>
            </w:r>
          </w:p>
        </w:tc>
      </w:tr>
    </w:tbl>
    <w:p w:rsidR="006E3775" w:rsidRDefault="006E3775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4993" w:type="pct"/>
        <w:tblCellSpacing w:w="0" w:type="dxa"/>
        <w:tblLook w:val="00A0"/>
      </w:tblPr>
      <w:tblGrid>
        <w:gridCol w:w="4267"/>
        <w:gridCol w:w="5387"/>
      </w:tblGrid>
      <w:tr w:rsidR="006E3775" w:rsidRPr="00FA3E41" w:rsidTr="00B72C58">
        <w:trPr>
          <w:trHeight w:val="704"/>
          <w:tblCellSpacing w:w="0" w:type="dxa"/>
        </w:trPr>
        <w:tc>
          <w:tcPr>
            <w:tcW w:w="221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775" w:rsidRPr="00B4239C" w:rsidRDefault="006E3775" w:rsidP="00B72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перерозподіл виробів медичного призначення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для діагностики 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ержавного бюджету України на 2019 рік </w:t>
            </w:r>
          </w:p>
        </w:tc>
        <w:tc>
          <w:tcPr>
            <w:tcW w:w="279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3775" w:rsidRPr="00D730F2" w:rsidRDefault="006E3775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6E3775" w:rsidRPr="000B078D" w:rsidRDefault="006E3775" w:rsidP="000B07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 xml:space="preserve">З метою раціонального і цільового використання тест-систем для діагностики ВІЛ-інфекції,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«Закупівля лікарських засобів, імунобіологічних препаратів, медичних виробів, інших товарів і послуг» в частині </w:t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>«</w:t>
      </w:r>
      <w:r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>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bookmarkStart w:id="0" w:name="_Hlk23251657"/>
      <w:r w:rsidRPr="00990E27">
        <w:rPr>
          <w:rFonts w:ascii="Times New Roman" w:hAnsi="Times New Roman"/>
          <w:sz w:val="28"/>
          <w:szCs w:val="28"/>
          <w:lang w:val="uk-UA" w:eastAsia="ru-RU"/>
        </w:rPr>
        <w:t xml:space="preserve">згідно з наказом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Міністерстваохорониздоров’яУкраїнивід</w:t>
      </w:r>
      <w:bookmarkStart w:id="1" w:name="_Hlk51581352"/>
      <w:r>
        <w:rPr>
          <w:rFonts w:ascii="Times New Roman" w:hAnsi="Times New Roman"/>
          <w:sz w:val="28"/>
          <w:szCs w:val="28"/>
          <w:lang w:val="uk-UA" w:eastAsia="ru-RU"/>
        </w:rPr>
        <w:t>26червня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 w:eastAsia="ru-RU"/>
        </w:rPr>
        <w:t>1461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«Про розподіл тест-систе</w:t>
      </w:r>
      <w:r>
        <w:rPr>
          <w:rFonts w:ascii="Times New Roman" w:hAnsi="Times New Roman"/>
          <w:sz w:val="28"/>
          <w:szCs w:val="28"/>
          <w:lang w:val="uk-UA" w:eastAsia="ru-RU"/>
        </w:rPr>
        <w:t>м для діагностики ВІЛ-інфекції, закуплених за кошти д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Українина 201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  <w:bookmarkEnd w:id="0"/>
      <w:bookmarkEnd w:id="1"/>
      <w:r>
        <w:rPr>
          <w:rFonts w:ascii="Times New Roman" w:hAnsi="Times New Roman"/>
          <w:sz w:val="28"/>
          <w:szCs w:val="28"/>
          <w:lang w:val="uk-UA" w:eastAsia="ru-RU"/>
        </w:rPr>
        <w:t xml:space="preserve">», та 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 xml:space="preserve">розподілені наказом департаменту 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 w:eastAsia="ru-RU"/>
        </w:rPr>
        <w:t>04вересня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 xml:space="preserve"> року№ </w:t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z w:val="28"/>
          <w:szCs w:val="28"/>
          <w:lang w:val="uk-UA" w:eastAsia="ru-RU"/>
        </w:rPr>
        <w:t>147</w:t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 xml:space="preserve">/0/197-20 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0B078D">
        <w:rPr>
          <w:rFonts w:ascii="Times New Roman" w:hAnsi="Times New Roman"/>
          <w:sz w:val="28"/>
          <w:szCs w:val="28"/>
          <w:lang w:val="uk-UA" w:eastAsia="ru-RU"/>
        </w:rPr>
        <w:t>Про розподіл виробів медичного призначення для діагностикиВІЛ-інфекції, закуплених за кошти державного бюджету України на 2019 рік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6E3775" w:rsidRPr="00D730F2" w:rsidRDefault="006E3775" w:rsidP="00AC49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9663D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ЗАТВЕРДИТИ перерозподіл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 xml:space="preserve"> для діагностики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990E27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за коштиДержавного бюджету України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EE782B">
        <w:rPr>
          <w:rFonts w:ascii="Times New Roman" w:hAnsi="Times New Roman"/>
          <w:sz w:val="28"/>
          <w:szCs w:val="28"/>
          <w:lang w:val="uk-UA" w:eastAsia="ru-RU"/>
        </w:rPr>
        <w:t xml:space="preserve">КП «Дніпропетровський обласний центр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EE782B">
        <w:rPr>
          <w:rFonts w:ascii="Times New Roman" w:hAnsi="Times New Roman"/>
          <w:sz w:val="28"/>
          <w:szCs w:val="28"/>
          <w:lang w:val="uk-UA" w:eastAsia="ru-RU"/>
        </w:rPr>
        <w:t>» ДОР»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закладів хорони здоров’я області у кількості, згідно з додатком.</w:t>
      </w:r>
    </w:p>
    <w:p w:rsidR="006E3775" w:rsidRPr="00967E68" w:rsidRDefault="006E3775" w:rsidP="003B01FD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9663D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2" w:name="_Hlk48831310"/>
      <w:r w:rsidRPr="003B01FD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bookmarkEnd w:id="2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6E3775" w:rsidRPr="003B01FD" w:rsidRDefault="006E3775" w:rsidP="003B01FD">
      <w:pPr>
        <w:pStyle w:val="ListParagrap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3B1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3" w:name="_GoBack"/>
    </w:p>
    <w:p w:rsidR="006E3775" w:rsidRDefault="006E3775" w:rsidP="00A7011A">
      <w:pPr>
        <w:spacing w:after="0" w:line="240" w:lineRule="auto"/>
        <w:ind w:firstLine="709"/>
        <w:jc w:val="center"/>
        <w:rPr>
          <w:rFonts w:ascii="Times New Roman" w:hAnsi="Times New Roman"/>
          <w:lang w:val="uk-UA" w:eastAsia="ru-RU"/>
        </w:rPr>
      </w:pPr>
      <w:r w:rsidRPr="00A7011A">
        <w:rPr>
          <w:rFonts w:ascii="Times New Roman" w:hAnsi="Times New Roman"/>
          <w:lang w:val="uk-UA" w:eastAsia="ru-RU"/>
        </w:rPr>
        <w:t>2</w:t>
      </w:r>
    </w:p>
    <w:p w:rsidR="006E3775" w:rsidRPr="00A7011A" w:rsidRDefault="006E3775" w:rsidP="00A701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3B01FD" w:rsidRDefault="006E3775" w:rsidP="003B01F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3B10CD">
        <w:rPr>
          <w:rFonts w:ascii="Times New Roman" w:hAnsi="Times New Roman"/>
          <w:sz w:val="28"/>
          <w:szCs w:val="28"/>
          <w:lang w:val="uk-UA" w:eastAsia="ru-RU"/>
        </w:rPr>
        <w:t xml:space="preserve">Передачу для подальшого використання тест-систем для діагностики ВІЛ-інфекції, закуплених за кошти Державного бюджету України до закладів </w:t>
      </w:r>
      <w:r>
        <w:rPr>
          <w:rFonts w:ascii="Times New Roman" w:hAnsi="Times New Roman"/>
          <w:sz w:val="28"/>
          <w:szCs w:val="28"/>
          <w:lang w:val="uk-UA" w:eastAsia="ru-RU"/>
        </w:rPr>
        <w:t>та підприємств о</w:t>
      </w:r>
      <w:r w:rsidRPr="003B10CD">
        <w:rPr>
          <w:rFonts w:ascii="Times New Roman" w:hAnsi="Times New Roman"/>
          <w:sz w:val="28"/>
          <w:szCs w:val="28"/>
          <w:lang w:val="uk-UA" w:eastAsia="ru-RU"/>
        </w:rPr>
        <w:t>хорони здоров’я області у кількості, згідно з додатком.</w:t>
      </w:r>
    </w:p>
    <w:p w:rsidR="006E3775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Подання до 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:rsidR="006E3775" w:rsidRPr="008F374B" w:rsidRDefault="006E3775" w:rsidP="00606DD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затвердженого наказом Міністерства охорони здоров’я України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27 квітня 2017 року №468.</w:t>
      </w:r>
    </w:p>
    <w:p w:rsidR="006E3775" w:rsidRDefault="006E3775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щомісячно до 10 числа   </w:t>
      </w:r>
    </w:p>
    <w:p w:rsidR="006E3775" w:rsidRDefault="006E3775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6E3775" w:rsidRDefault="006E3775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>кількість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придатності, не пізніше ніж за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6E3775" w:rsidRPr="00D730F2" w:rsidRDefault="006E3775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6E3775" w:rsidRDefault="006E3775" w:rsidP="00606DD2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ДП «Укрмедпостач» МОЗ України» актів списання виробів медичного призначення. </w:t>
      </w:r>
    </w:p>
    <w:p w:rsidR="006E3775" w:rsidRDefault="006E3775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6E3775" w:rsidRDefault="006E3775" w:rsidP="001966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6E3775" w:rsidRPr="00B14555" w:rsidRDefault="006E3775" w:rsidP="00C6733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3. </w:t>
      </w:r>
      <w:r w:rsidRPr="00196645">
        <w:rPr>
          <w:rFonts w:ascii="Times New Roman" w:hAnsi="Times New Roman"/>
          <w:sz w:val="28"/>
          <w:szCs w:val="28"/>
          <w:lang w:val="uk-UA" w:eastAsia="ru-RU"/>
        </w:rPr>
        <w:t>Директору департаменту охорони здоров’я населення Дніпровської міської ради, начальникам управлінь (відділів) охорони здоров’я міських рад, керівникам закладів охорони здоров’я області, зазначених у додатку, забезпечити:</w:t>
      </w:r>
    </w:p>
    <w:p w:rsidR="006E3775" w:rsidRPr="00B14555" w:rsidRDefault="006E3775" w:rsidP="00C67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B14555" w:rsidRDefault="006E3775" w:rsidP="00C67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4555">
        <w:rPr>
          <w:rFonts w:ascii="Times New Roman" w:hAnsi="Times New Roman"/>
          <w:sz w:val="28"/>
          <w:szCs w:val="28"/>
          <w:lang w:val="uk-UA" w:eastAsia="ru-RU"/>
        </w:rPr>
        <w:t xml:space="preserve">3.1. Отримання для подальшого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 w:rsidRPr="00B1455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6E3775" w:rsidRPr="00B14555" w:rsidRDefault="006E3775" w:rsidP="00C673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3775" w:rsidRPr="00B14555" w:rsidRDefault="006E3775" w:rsidP="00C67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4555">
        <w:rPr>
          <w:rFonts w:ascii="Times New Roman" w:hAnsi="Times New Roman"/>
          <w:sz w:val="28"/>
          <w:szCs w:val="28"/>
          <w:lang w:val="uk-UA"/>
        </w:rPr>
        <w:t xml:space="preserve">3.2. Персональну відповідальність, контроль за збереженням та раціональним і своєчасним використанням </w:t>
      </w:r>
      <w:r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ВІЛ-інфекції.</w:t>
      </w:r>
    </w:p>
    <w:p w:rsidR="006E3775" w:rsidRPr="00B14555" w:rsidRDefault="006E3775" w:rsidP="00C67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E83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14555">
        <w:rPr>
          <w:rFonts w:ascii="Times New Roman" w:hAnsi="Times New Roman"/>
          <w:sz w:val="28"/>
          <w:szCs w:val="28"/>
          <w:lang w:val="uk-UA" w:eastAsia="ru-RU"/>
        </w:rPr>
        <w:t xml:space="preserve">3.3. У випадку виникнення питань стосовно якості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 w:rsidRPr="00B14555">
        <w:rPr>
          <w:rFonts w:ascii="Times New Roman" w:hAnsi="Times New Roman"/>
          <w:sz w:val="28"/>
          <w:szCs w:val="28"/>
          <w:lang w:val="uk-UA" w:eastAsia="ru-RU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6E3775" w:rsidRDefault="006E3775" w:rsidP="00E83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A7011A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</w:p>
    <w:p w:rsidR="006E3775" w:rsidRDefault="006E3775" w:rsidP="00A7011A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  <w:r w:rsidRPr="00A7011A">
        <w:rPr>
          <w:rFonts w:ascii="Times New Roman" w:hAnsi="Times New Roman"/>
          <w:lang w:val="uk-UA" w:eastAsia="ru-RU"/>
        </w:rPr>
        <w:t>3</w:t>
      </w:r>
    </w:p>
    <w:p w:rsidR="006E3775" w:rsidRPr="00A7011A" w:rsidRDefault="006E3775" w:rsidP="00A7011A">
      <w:pPr>
        <w:spacing w:after="0" w:line="240" w:lineRule="auto"/>
        <w:jc w:val="center"/>
        <w:rPr>
          <w:rFonts w:ascii="Times New Roman" w:hAnsi="Times New Roman"/>
          <w:lang w:val="uk-UA" w:eastAsia="ru-RU"/>
        </w:rPr>
      </w:pPr>
    </w:p>
    <w:p w:rsidR="006E3775" w:rsidRPr="00B14555" w:rsidRDefault="006E3775" w:rsidP="00C673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B14555">
        <w:rPr>
          <w:rFonts w:ascii="Times New Roman" w:hAnsi="Times New Roman"/>
          <w:sz w:val="28"/>
          <w:szCs w:val="28"/>
          <w:lang w:val="uk-UA" w:eastAsia="ru-RU"/>
        </w:rPr>
        <w:t>3.4.</w:t>
      </w:r>
      <w:r w:rsidRPr="00B14555">
        <w:rPr>
          <w:rFonts w:ascii="Times New Roman" w:hAnsi="Times New Roman"/>
          <w:sz w:val="28"/>
          <w:szCs w:val="20"/>
          <w:lang w:val="uk-UA"/>
        </w:rPr>
        <w:t xml:space="preserve">Своєчасне надання актів про списання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тест-систем для діагностики ВІЛ-інфекції </w:t>
      </w:r>
      <w:r w:rsidRPr="00B14555">
        <w:rPr>
          <w:rFonts w:ascii="Times New Roman" w:hAnsi="Times New Roman"/>
          <w:sz w:val="28"/>
          <w:szCs w:val="20"/>
          <w:lang w:val="uk-UA"/>
        </w:rPr>
        <w:t xml:space="preserve">до </w:t>
      </w:r>
      <w:r w:rsidRPr="00B14555">
        <w:rPr>
          <w:rFonts w:ascii="Times New Roman" w:hAnsi="Times New Roman"/>
          <w:sz w:val="28"/>
          <w:szCs w:val="28"/>
          <w:lang w:val="uk-UA" w:eastAsia="ru-RU"/>
        </w:rPr>
        <w:t xml:space="preserve">КП «Дніпропетровський обласний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B14555">
        <w:rPr>
          <w:rFonts w:ascii="Times New Roman" w:hAnsi="Times New Roman"/>
          <w:sz w:val="28"/>
          <w:szCs w:val="28"/>
          <w:lang w:val="uk-UA" w:eastAsia="ru-RU"/>
        </w:rPr>
        <w:t>» ДОР»</w:t>
      </w:r>
      <w:r w:rsidRPr="00B14555">
        <w:rPr>
          <w:rFonts w:ascii="Times New Roman" w:hAnsi="Times New Roman"/>
          <w:sz w:val="28"/>
          <w:szCs w:val="28"/>
          <w:lang w:val="uk-UA"/>
        </w:rPr>
        <w:t>.</w:t>
      </w:r>
    </w:p>
    <w:p w:rsidR="006E3775" w:rsidRPr="00B14555" w:rsidRDefault="006E3775" w:rsidP="00C67334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14555">
        <w:rPr>
          <w:rFonts w:ascii="Times New Roman" w:hAnsi="Times New Roman"/>
          <w:sz w:val="28"/>
          <w:szCs w:val="28"/>
          <w:lang w:val="uk-UA" w:eastAsia="ru-RU"/>
        </w:rPr>
        <w:t>Термін: щомісячно до 03 числа місяця, наступного за звітним</w:t>
      </w:r>
    </w:p>
    <w:p w:rsidR="006E3775" w:rsidRDefault="006E3775" w:rsidP="001F3E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C67334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04 січня 2021 року №1/0/197-21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</w:t>
      </w:r>
      <w:r>
        <w:rPr>
          <w:rFonts w:ascii="Times New Roman" w:hAnsi="Times New Roman"/>
          <w:sz w:val="28"/>
          <w:szCs w:val="28"/>
          <w:lang w:val="uk-UA" w:eastAsia="ru-RU"/>
        </w:rPr>
        <w:t>м централізованого постачання».</w:t>
      </w:r>
    </w:p>
    <w:p w:rsidR="006E3775" w:rsidRDefault="006E3775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606DD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відділу лікувально-профілактичної допомоги дорослому населенню (Покрова) 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E3775" w:rsidRDefault="006E3775" w:rsidP="00606DD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775" w:rsidRDefault="006E3775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6E3775" w:rsidRDefault="006E3775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606DD2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.2. Міністерства охорони здоров’я України в дводенний </w:t>
      </w:r>
      <w:bookmarkStart w:id="4" w:name="_Hlk38020317"/>
      <w:r w:rsidRPr="00FA1683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4"/>
    </w:p>
    <w:p w:rsidR="006E3775" w:rsidRPr="00D730F2" w:rsidRDefault="006E3775" w:rsidP="00606DD2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E83EE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6E3775" w:rsidRDefault="006E3775" w:rsidP="00E83EE8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6E3775" w:rsidRPr="00A02386" w:rsidRDefault="006E3775" w:rsidP="009663D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02386">
        <w:rPr>
          <w:rFonts w:ascii="Times New Roman" w:hAnsi="Times New Roman"/>
          <w:sz w:val="28"/>
          <w:szCs w:val="28"/>
          <w:lang w:val="uk-UA" w:eastAsia="ru-RU"/>
        </w:rPr>
        <w:t>наказ департаменту охорони здоров’я облдержадміністрації</w:t>
      </w:r>
      <w:r>
        <w:rPr>
          <w:rFonts w:ascii="Times New Roman" w:hAnsi="Times New Roman"/>
          <w:sz w:val="28"/>
          <w:szCs w:val="20"/>
          <w:lang w:val="uk-UA" w:eastAsia="ru-RU"/>
        </w:rPr>
        <w:br/>
      </w:r>
      <w:r w:rsidRPr="00A02386">
        <w:rPr>
          <w:rFonts w:ascii="Times New Roman" w:hAnsi="Times New Roman"/>
          <w:sz w:val="28"/>
          <w:szCs w:val="20"/>
          <w:lang w:val="uk-UA" w:eastAsia="ru-RU"/>
        </w:rPr>
        <w:t xml:space="preserve">від </w:t>
      </w:r>
      <w:r w:rsidRPr="00AF6AFD">
        <w:rPr>
          <w:rFonts w:ascii="Times New Roman" w:hAnsi="Times New Roman"/>
          <w:sz w:val="28"/>
          <w:szCs w:val="20"/>
          <w:lang w:val="uk-UA" w:eastAsia="ru-RU"/>
        </w:rPr>
        <w:t>04 вересня 2020 року№ 1147/0/197-20</w:t>
      </w:r>
      <w:r w:rsidRPr="00A02386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6E3775" w:rsidRPr="00CE1941" w:rsidRDefault="006E3775" w:rsidP="009663D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E1941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bookmarkStart w:id="5" w:name="_Hlk48833165"/>
      <w:r w:rsidRPr="00CE1941">
        <w:rPr>
          <w:rFonts w:ascii="Times New Roman" w:hAnsi="Times New Roman"/>
          <w:sz w:val="28"/>
          <w:szCs w:val="28"/>
          <w:lang w:val="uk-UA" w:eastAsia="ru-RU"/>
        </w:rPr>
        <w:t xml:space="preserve">КП «Дніпропетровський обласний центр соціально значущих хвороб» ДОР» </w:t>
      </w:r>
      <w:bookmarkEnd w:id="5"/>
      <w:r w:rsidRPr="00CE1941">
        <w:rPr>
          <w:rFonts w:ascii="Times New Roman" w:hAnsi="Times New Roman"/>
          <w:sz w:val="28"/>
          <w:szCs w:val="28"/>
          <w:lang w:val="uk-UA" w:eastAsia="ru-RU"/>
        </w:rPr>
        <w:t>від 14січня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2021</w:t>
      </w:r>
      <w:r w:rsidRPr="00CE1941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Pr="00CE1941">
        <w:rPr>
          <w:rFonts w:ascii="Times New Roman" w:hAnsi="Times New Roman"/>
          <w:sz w:val="28"/>
          <w:szCs w:val="28"/>
          <w:lang w:eastAsia="ru-RU"/>
        </w:rPr>
        <w:t>42</w:t>
      </w:r>
      <w:r w:rsidRPr="00CE1941">
        <w:rPr>
          <w:rFonts w:ascii="Times New Roman" w:hAnsi="Times New Roman"/>
          <w:sz w:val="28"/>
          <w:szCs w:val="28"/>
          <w:lang w:val="uk-UA" w:eastAsia="ru-RU"/>
        </w:rPr>
        <w:t>/21;</w:t>
      </w:r>
    </w:p>
    <w:p w:rsidR="006E3775" w:rsidRDefault="006E3775" w:rsidP="009663D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E211C4">
        <w:rPr>
          <w:rFonts w:ascii="Times New Roman" w:hAnsi="Times New Roman"/>
          <w:sz w:val="28"/>
          <w:szCs w:val="28"/>
          <w:lang w:val="uk-UA" w:eastAsia="ru-RU"/>
        </w:rPr>
        <w:t>КНП «Міська клінічна лікарня №21 ім.проф. Є.Г.Попкової» ДМР»</w:t>
      </w:r>
      <w:r w:rsidRPr="00513612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>17грудня</w:t>
      </w:r>
      <w:r w:rsidRPr="00513612">
        <w:rPr>
          <w:rFonts w:ascii="Times New Roman" w:hAnsi="Times New Roman"/>
          <w:sz w:val="28"/>
          <w:szCs w:val="28"/>
          <w:lang w:val="uk-UA" w:eastAsia="ru-RU"/>
        </w:rPr>
        <w:t xml:space="preserve"> 2020 року №</w:t>
      </w:r>
      <w:r>
        <w:rPr>
          <w:rFonts w:ascii="Times New Roman" w:hAnsi="Times New Roman"/>
          <w:sz w:val="28"/>
          <w:szCs w:val="28"/>
          <w:lang w:val="uk-UA" w:eastAsia="ru-RU"/>
        </w:rPr>
        <w:t>2286;</w:t>
      </w:r>
    </w:p>
    <w:p w:rsidR="006E3775" w:rsidRDefault="006E3775" w:rsidP="009663D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DE60DA">
        <w:rPr>
          <w:rFonts w:ascii="Times New Roman" w:hAnsi="Times New Roman"/>
          <w:sz w:val="28"/>
          <w:szCs w:val="28"/>
          <w:lang w:val="uk-UA" w:eastAsia="ru-RU"/>
        </w:rPr>
        <w:t>КНП «Павлоградська міська лікарня №1» ПМР»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17грудня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2020 року № 1563;</w:t>
      </w:r>
    </w:p>
    <w:p w:rsidR="006E3775" w:rsidRDefault="006E3775" w:rsidP="009663D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597A84">
        <w:rPr>
          <w:rFonts w:ascii="Times New Roman" w:hAnsi="Times New Roman"/>
          <w:sz w:val="28"/>
          <w:szCs w:val="28"/>
          <w:lang w:val="uk-UA" w:eastAsia="ru-RU"/>
        </w:rPr>
        <w:t xml:space="preserve">КП «Нікопольська міська лікарня № 4» </w:t>
      </w:r>
      <w:r>
        <w:rPr>
          <w:rFonts w:ascii="Times New Roman" w:hAnsi="Times New Roman"/>
          <w:sz w:val="28"/>
          <w:szCs w:val="28"/>
          <w:lang w:val="uk-UA" w:eastAsia="ru-RU"/>
        </w:rPr>
        <w:t>НМ</w:t>
      </w:r>
      <w:r w:rsidRPr="00597A84">
        <w:rPr>
          <w:rFonts w:ascii="Times New Roman" w:hAnsi="Times New Roman"/>
          <w:sz w:val="28"/>
          <w:szCs w:val="28"/>
          <w:lang w:val="uk-UA" w:eastAsia="ru-RU"/>
        </w:rPr>
        <w:t>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18грудня 2020 року № 1239;</w:t>
      </w:r>
    </w:p>
    <w:p w:rsidR="006E3775" w:rsidRDefault="006E3775" w:rsidP="009663D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597A84">
        <w:rPr>
          <w:rFonts w:ascii="Times New Roman" w:hAnsi="Times New Roman"/>
          <w:sz w:val="28"/>
          <w:szCs w:val="28"/>
          <w:lang w:val="uk-UA" w:eastAsia="ru-RU"/>
        </w:rPr>
        <w:t>КП «Криворізький Центр профілактики та боротьби зі СНІДом» ДОР»</w:t>
      </w:r>
      <w:r>
        <w:rPr>
          <w:rFonts w:ascii="Times New Roman" w:hAnsi="Times New Roman"/>
          <w:sz w:val="28"/>
          <w:szCs w:val="28"/>
          <w:lang w:val="uk-UA" w:eastAsia="ru-RU"/>
        </w:rPr>
        <w:t>від 16грудня 2020 року № 2800;</w:t>
      </w:r>
    </w:p>
    <w:p w:rsidR="006E3775" w:rsidRPr="00B653DB" w:rsidRDefault="006E3775" w:rsidP="00B653D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597A84">
        <w:rPr>
          <w:rFonts w:ascii="Times New Roman" w:hAnsi="Times New Roman"/>
          <w:sz w:val="28"/>
          <w:szCs w:val="28"/>
          <w:lang w:val="uk-UA" w:eastAsia="ru-RU"/>
        </w:rPr>
        <w:t>КП «Новомосковська центральна регіональна лікарня інтенсивного лікування»</w:t>
      </w:r>
      <w:r>
        <w:rPr>
          <w:rFonts w:ascii="Times New Roman" w:hAnsi="Times New Roman"/>
          <w:sz w:val="28"/>
          <w:szCs w:val="28"/>
          <w:lang w:val="uk-UA" w:eastAsia="ru-RU"/>
        </w:rPr>
        <w:t>від 17грудня 2020 року № 652</w:t>
      </w:r>
      <w:r w:rsidRPr="00B653D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6E3775" w:rsidRDefault="006E3775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Pr="00D730F2" w:rsidRDefault="006E3775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E162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  <w:sectPr w:rsidR="006E3775" w:rsidSect="00875CE4">
          <w:pgSz w:w="11906" w:h="16838"/>
          <w:pgMar w:top="1135" w:right="567" w:bottom="284" w:left="1701" w:header="720" w:footer="720" w:gutter="0"/>
          <w:pgNumType w:fmt="numberInDash" w:start="5"/>
          <w:cols w:space="720"/>
          <w:docGrid w:linePitch="299"/>
        </w:sectPr>
      </w:pPr>
      <w:r>
        <w:rPr>
          <w:rFonts w:ascii="Times New Roman" w:hAnsi="Times New Roman"/>
          <w:sz w:val="28"/>
          <w:szCs w:val="28"/>
          <w:lang w:val="uk-UA" w:eastAsia="ru-RU"/>
        </w:rPr>
        <w:t>В.о. д</w:t>
      </w:r>
      <w:r w:rsidRPr="002E7B75">
        <w:rPr>
          <w:rFonts w:ascii="Times New Roman" w:hAnsi="Times New Roman"/>
          <w:sz w:val="28"/>
          <w:szCs w:val="28"/>
          <w:lang w:val="uk-UA" w:eastAsia="ru-RU"/>
        </w:rPr>
        <w:t>иректор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департаменту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  <w:bookmarkEnd w:id="3"/>
    </w:p>
    <w:p w:rsidR="006E3775" w:rsidRPr="00D730F2" w:rsidRDefault="006E3775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6E3775" w:rsidRPr="00D730F2" w:rsidRDefault="006E3775" w:rsidP="002B1E1A">
      <w:pPr>
        <w:tabs>
          <w:tab w:val="left" w:pos="210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наказу ДОЗ ОДА</w:t>
      </w:r>
    </w:p>
    <w:p w:rsidR="006E3775" w:rsidRDefault="006E3775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_____№______</w:t>
      </w:r>
    </w:p>
    <w:p w:rsidR="006E3775" w:rsidRDefault="006E3775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05723D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C67334">
        <w:rPr>
          <w:rFonts w:ascii="Times New Roman" w:hAnsi="Times New Roman"/>
          <w:sz w:val="28"/>
          <w:szCs w:val="28"/>
          <w:lang w:val="uk-UA" w:eastAsia="ru-RU"/>
        </w:rPr>
        <w:t>Перерозподіл тест-систем для діагностики ВІЛ-інфекції, закуплених за кошти Державного бюджету України на 2019 рік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</w:t>
      </w:r>
    </w:p>
    <w:p w:rsidR="006E3775" w:rsidRDefault="006E3775" w:rsidP="0005723D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BC6075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 центр соціально значущих хвороб» ДОР»</w:t>
      </w:r>
    </w:p>
    <w:p w:rsidR="006E3775" w:rsidRDefault="006E3775" w:rsidP="00E162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"/>
        <w:gridCol w:w="4701"/>
        <w:gridCol w:w="2486"/>
        <w:gridCol w:w="2482"/>
      </w:tblGrid>
      <w:tr w:rsidR="006E3775" w:rsidRPr="002421EE" w:rsidTr="009663D1">
        <w:trPr>
          <w:trHeight w:val="2593"/>
        </w:trPr>
        <w:tc>
          <w:tcPr>
            <w:tcW w:w="822" w:type="dxa"/>
            <w:vMerge w:val="restart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4701" w:type="dxa"/>
            <w:vMerge w:val="restart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ЗОЗ-отримувач</w:t>
            </w:r>
          </w:p>
        </w:tc>
        <w:tc>
          <w:tcPr>
            <w:tcW w:w="2486" w:type="dxa"/>
          </w:tcPr>
          <w:p w:rsidR="006E3775" w:rsidRPr="00FC52B2" w:rsidRDefault="006E3775" w:rsidP="009663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C52B2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ВЛК-ВІЛ-1 Стандартна сироватка для внутрішньолабораторного контролю якості досліджень на антитіла до ВІЛ-1 методом ІФА (25 флаконів в наборі), каталожний номер  P-01-L1-0,5, серія 031-20, т.п. до 08.07.2021, виробник  ПрАТ«НВК «ДІАПРОФ-МЕД»</w:t>
            </w:r>
          </w:p>
        </w:tc>
        <w:tc>
          <w:tcPr>
            <w:tcW w:w="2482" w:type="dxa"/>
          </w:tcPr>
          <w:p w:rsidR="006E3775" w:rsidRPr="00FC52B2" w:rsidRDefault="006E3775" w:rsidP="009663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FC52B2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ВЛК-ВІЛ-1-р24 Стандартна сироватка для внутрішньолабораторного контролю якості досліджень на антиген р24 ВІЛ-1 методом ІФА (25 флаконів в наборі), каталожний номер P-01Ag-L1-0,5,  серія 018-20, т.п. до 08.07.2021, виробник  ПрАТ«НВК «ДІАПРОФ-МЕД»</w:t>
            </w:r>
          </w:p>
        </w:tc>
      </w:tr>
      <w:tr w:rsidR="006E3775" w:rsidRPr="00FC52B2" w:rsidTr="009663D1">
        <w:trPr>
          <w:trHeight w:val="277"/>
        </w:trPr>
        <w:tc>
          <w:tcPr>
            <w:tcW w:w="822" w:type="dxa"/>
            <w:vMerge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701" w:type="dxa"/>
            <w:vMerge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86" w:type="dxa"/>
          </w:tcPr>
          <w:p w:rsidR="006E3775" w:rsidRPr="00FC52B2" w:rsidRDefault="006E3775" w:rsidP="009663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флакон</w:t>
            </w:r>
          </w:p>
        </w:tc>
        <w:tc>
          <w:tcPr>
            <w:tcW w:w="2482" w:type="dxa"/>
          </w:tcPr>
          <w:p w:rsidR="006E3775" w:rsidRPr="00FC52B2" w:rsidRDefault="006E3775" w:rsidP="009663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флакон</w:t>
            </w:r>
          </w:p>
        </w:tc>
      </w:tr>
      <w:tr w:rsidR="006E3775" w:rsidRPr="00FC52B2" w:rsidTr="009663D1">
        <w:trPr>
          <w:trHeight w:val="277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9669" w:type="dxa"/>
            <w:gridSpan w:val="3"/>
          </w:tcPr>
          <w:p w:rsidR="006E3775" w:rsidRPr="00FC52B2" w:rsidRDefault="006E3775" w:rsidP="009663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Департамент охорониздоров’янаселенняДніпровськоїміськоїради для:</w:t>
            </w: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1.2.</w:t>
            </w: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КНП «Міська клінічна лікарня №21 ім.проф. Є.Г.Попкової» ДМР»</w:t>
            </w:r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50</w:t>
            </w: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2.</w:t>
            </w:r>
          </w:p>
        </w:tc>
        <w:tc>
          <w:tcPr>
            <w:tcW w:w="9669" w:type="dxa"/>
            <w:gridSpan w:val="3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охорони здоров'я Павлоградської міської ради для:</w:t>
            </w: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2.1.</w:t>
            </w: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bookmarkStart w:id="6" w:name="_Hlk60998682"/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КНП «Павлоградська міська лікарня №1» ПМР»</w:t>
            </w:r>
            <w:bookmarkEnd w:id="6"/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3.</w:t>
            </w:r>
          </w:p>
        </w:tc>
        <w:tc>
          <w:tcPr>
            <w:tcW w:w="9669" w:type="dxa"/>
            <w:gridSpan w:val="3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Відділ охорони здоров'я Нікопольської міської ради для:</w:t>
            </w: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3.1.</w:t>
            </w: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bookmarkStart w:id="7" w:name="_Hlk60998770"/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КП «Нікопольська міська лікарня № 4» НМР»</w:t>
            </w:r>
            <w:bookmarkEnd w:id="7"/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4.</w:t>
            </w: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КП «Криворізький Центр профілактики та боротьби зі СНІДом» ДОР»</w:t>
            </w:r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    5.</w:t>
            </w: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КП «Новомосковська центральна регіональна лікарня інтенсивного лікування»</w:t>
            </w:r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6E3775" w:rsidRPr="00FC52B2" w:rsidTr="009663D1">
        <w:trPr>
          <w:trHeight w:val="408"/>
        </w:trPr>
        <w:tc>
          <w:tcPr>
            <w:tcW w:w="822" w:type="dxa"/>
          </w:tcPr>
          <w:p w:rsidR="006E3775" w:rsidRPr="00FC52B2" w:rsidRDefault="006E3775" w:rsidP="009663D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4701" w:type="dxa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486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482" w:type="dxa"/>
            <w:vAlign w:val="center"/>
          </w:tcPr>
          <w:p w:rsidR="006E3775" w:rsidRPr="00FC52B2" w:rsidRDefault="006E3775" w:rsidP="009663D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FC52B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50</w:t>
            </w:r>
          </w:p>
        </w:tc>
      </w:tr>
    </w:tbl>
    <w:p w:rsidR="006E3775" w:rsidRPr="00FC52B2" w:rsidRDefault="006E3775" w:rsidP="00E162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E162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E3775" w:rsidRDefault="006E3775" w:rsidP="00E1624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  <w:sectPr w:rsidR="006E3775" w:rsidSect="003B01FD">
          <w:pgSz w:w="11906" w:h="16838"/>
          <w:pgMar w:top="709" w:right="567" w:bottom="567" w:left="1701" w:header="720" w:footer="720" w:gutter="0"/>
          <w:pgNumType w:fmt="numberInDash" w:start="5"/>
          <w:cols w:space="720"/>
          <w:docGrid w:linePitch="299"/>
        </w:sectPr>
      </w:pPr>
      <w:r>
        <w:rPr>
          <w:rFonts w:ascii="Times New Roman" w:hAnsi="Times New Roman"/>
          <w:sz w:val="28"/>
          <w:szCs w:val="28"/>
          <w:lang w:val="uk-UA" w:eastAsia="ru-RU"/>
        </w:rPr>
        <w:t>В.о. д</w:t>
      </w:r>
      <w:r w:rsidRPr="002E7B75">
        <w:rPr>
          <w:rFonts w:ascii="Times New Roman" w:hAnsi="Times New Roman"/>
          <w:sz w:val="28"/>
          <w:szCs w:val="28"/>
          <w:lang w:val="uk-UA" w:eastAsia="ru-RU"/>
        </w:rPr>
        <w:t>иректор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департаменту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6E3775" w:rsidRPr="00EE561A" w:rsidRDefault="006E3775" w:rsidP="00FC52B2">
      <w:pPr>
        <w:spacing w:after="120" w:line="240" w:lineRule="auto"/>
        <w:jc w:val="center"/>
        <w:rPr>
          <w:lang w:val="uk-UA"/>
        </w:rPr>
      </w:pPr>
    </w:p>
    <w:sectPr w:rsidR="006E3775" w:rsidRPr="00EE561A" w:rsidSect="00B23F03">
      <w:headerReference w:type="default" r:id="rId8"/>
      <w:pgSz w:w="11906" w:h="16838"/>
      <w:pgMar w:top="1134" w:right="707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775" w:rsidRDefault="006E3775" w:rsidP="00EB159F">
      <w:pPr>
        <w:spacing w:after="0" w:line="240" w:lineRule="auto"/>
      </w:pPr>
      <w:r>
        <w:separator/>
      </w:r>
    </w:p>
  </w:endnote>
  <w:endnote w:type="continuationSeparator" w:id="1">
    <w:p w:rsidR="006E3775" w:rsidRDefault="006E3775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775" w:rsidRDefault="006E3775" w:rsidP="00EB159F">
      <w:pPr>
        <w:spacing w:after="0" w:line="240" w:lineRule="auto"/>
      </w:pPr>
      <w:r>
        <w:separator/>
      </w:r>
    </w:p>
  </w:footnote>
  <w:footnote w:type="continuationSeparator" w:id="1">
    <w:p w:rsidR="006E3775" w:rsidRDefault="006E3775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75" w:rsidRDefault="006E37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DD2"/>
    <w:rsid w:val="00010EF8"/>
    <w:rsid w:val="00012CF2"/>
    <w:rsid w:val="000165C9"/>
    <w:rsid w:val="00034613"/>
    <w:rsid w:val="00044DF4"/>
    <w:rsid w:val="00046D2C"/>
    <w:rsid w:val="0005723D"/>
    <w:rsid w:val="00080111"/>
    <w:rsid w:val="00093BCF"/>
    <w:rsid w:val="000977DB"/>
    <w:rsid w:val="000B078D"/>
    <w:rsid w:val="001224BD"/>
    <w:rsid w:val="0014654D"/>
    <w:rsid w:val="00165BC6"/>
    <w:rsid w:val="00167E04"/>
    <w:rsid w:val="00184815"/>
    <w:rsid w:val="00196645"/>
    <w:rsid w:val="001B056D"/>
    <w:rsid w:val="001C1377"/>
    <w:rsid w:val="001C1C56"/>
    <w:rsid w:val="001D2702"/>
    <w:rsid w:val="001F3E11"/>
    <w:rsid w:val="001F6291"/>
    <w:rsid w:val="0022544E"/>
    <w:rsid w:val="002421EE"/>
    <w:rsid w:val="0025644B"/>
    <w:rsid w:val="00257F65"/>
    <w:rsid w:val="002B1E1A"/>
    <w:rsid w:val="002E7B75"/>
    <w:rsid w:val="00316993"/>
    <w:rsid w:val="00332AAD"/>
    <w:rsid w:val="00370767"/>
    <w:rsid w:val="003B01FD"/>
    <w:rsid w:val="003B10CD"/>
    <w:rsid w:val="003C077A"/>
    <w:rsid w:val="003C1C41"/>
    <w:rsid w:val="003D5C03"/>
    <w:rsid w:val="003F59A7"/>
    <w:rsid w:val="004025B5"/>
    <w:rsid w:val="00444BBD"/>
    <w:rsid w:val="004509F2"/>
    <w:rsid w:val="0047760F"/>
    <w:rsid w:val="00480C26"/>
    <w:rsid w:val="00481C04"/>
    <w:rsid w:val="004C2F82"/>
    <w:rsid w:val="004C365C"/>
    <w:rsid w:val="004E12B3"/>
    <w:rsid w:val="00513612"/>
    <w:rsid w:val="00530333"/>
    <w:rsid w:val="00572437"/>
    <w:rsid w:val="00582DFE"/>
    <w:rsid w:val="0058577C"/>
    <w:rsid w:val="00597A84"/>
    <w:rsid w:val="005B75E6"/>
    <w:rsid w:val="005E3C35"/>
    <w:rsid w:val="005E67CF"/>
    <w:rsid w:val="005E6B1A"/>
    <w:rsid w:val="00606430"/>
    <w:rsid w:val="00606DD2"/>
    <w:rsid w:val="00652404"/>
    <w:rsid w:val="006B5A2C"/>
    <w:rsid w:val="006C41C4"/>
    <w:rsid w:val="006D63F3"/>
    <w:rsid w:val="006E3775"/>
    <w:rsid w:val="006F3BDD"/>
    <w:rsid w:val="00722F84"/>
    <w:rsid w:val="007244ED"/>
    <w:rsid w:val="007369C4"/>
    <w:rsid w:val="00765580"/>
    <w:rsid w:val="007B1074"/>
    <w:rsid w:val="007C50D8"/>
    <w:rsid w:val="007E4F15"/>
    <w:rsid w:val="008134A5"/>
    <w:rsid w:val="00817BCF"/>
    <w:rsid w:val="008235C3"/>
    <w:rsid w:val="00875CE4"/>
    <w:rsid w:val="008E0193"/>
    <w:rsid w:val="008E4073"/>
    <w:rsid w:val="008F374B"/>
    <w:rsid w:val="008F60AA"/>
    <w:rsid w:val="00900702"/>
    <w:rsid w:val="00916EC5"/>
    <w:rsid w:val="009551BA"/>
    <w:rsid w:val="009663D1"/>
    <w:rsid w:val="00967E68"/>
    <w:rsid w:val="00974C36"/>
    <w:rsid w:val="00990E27"/>
    <w:rsid w:val="009B7B7C"/>
    <w:rsid w:val="009C73AD"/>
    <w:rsid w:val="009D576D"/>
    <w:rsid w:val="009F7C50"/>
    <w:rsid w:val="00A02386"/>
    <w:rsid w:val="00A42692"/>
    <w:rsid w:val="00A57FCF"/>
    <w:rsid w:val="00A7011A"/>
    <w:rsid w:val="00A9145A"/>
    <w:rsid w:val="00AA40BD"/>
    <w:rsid w:val="00AB3738"/>
    <w:rsid w:val="00AC2319"/>
    <w:rsid w:val="00AC4948"/>
    <w:rsid w:val="00AE64BE"/>
    <w:rsid w:val="00AF6AFD"/>
    <w:rsid w:val="00B14555"/>
    <w:rsid w:val="00B208F5"/>
    <w:rsid w:val="00B21C51"/>
    <w:rsid w:val="00B23F03"/>
    <w:rsid w:val="00B3332D"/>
    <w:rsid w:val="00B4239C"/>
    <w:rsid w:val="00B4338F"/>
    <w:rsid w:val="00B50936"/>
    <w:rsid w:val="00B64353"/>
    <w:rsid w:val="00B653DB"/>
    <w:rsid w:val="00B72C58"/>
    <w:rsid w:val="00B820C7"/>
    <w:rsid w:val="00BB414E"/>
    <w:rsid w:val="00BC6075"/>
    <w:rsid w:val="00BD32E1"/>
    <w:rsid w:val="00BD4B2E"/>
    <w:rsid w:val="00C01A2E"/>
    <w:rsid w:val="00C06BFB"/>
    <w:rsid w:val="00C11DB6"/>
    <w:rsid w:val="00C62A89"/>
    <w:rsid w:val="00C67334"/>
    <w:rsid w:val="00C92894"/>
    <w:rsid w:val="00C93DBB"/>
    <w:rsid w:val="00CB4A36"/>
    <w:rsid w:val="00CD5677"/>
    <w:rsid w:val="00CE1941"/>
    <w:rsid w:val="00D03AFA"/>
    <w:rsid w:val="00D339A6"/>
    <w:rsid w:val="00D60DE9"/>
    <w:rsid w:val="00D66369"/>
    <w:rsid w:val="00D730F2"/>
    <w:rsid w:val="00D76B05"/>
    <w:rsid w:val="00D86753"/>
    <w:rsid w:val="00DB4D7A"/>
    <w:rsid w:val="00DC06A5"/>
    <w:rsid w:val="00DE0A75"/>
    <w:rsid w:val="00DE60DA"/>
    <w:rsid w:val="00E1624F"/>
    <w:rsid w:val="00E211C4"/>
    <w:rsid w:val="00E361F5"/>
    <w:rsid w:val="00E36B10"/>
    <w:rsid w:val="00E3752A"/>
    <w:rsid w:val="00E83EE8"/>
    <w:rsid w:val="00EA4AB2"/>
    <w:rsid w:val="00EB159F"/>
    <w:rsid w:val="00EC4C9C"/>
    <w:rsid w:val="00EE26C6"/>
    <w:rsid w:val="00EE561A"/>
    <w:rsid w:val="00EE782B"/>
    <w:rsid w:val="00EF5FF7"/>
    <w:rsid w:val="00F03058"/>
    <w:rsid w:val="00F15228"/>
    <w:rsid w:val="00F23061"/>
    <w:rsid w:val="00F27687"/>
    <w:rsid w:val="00F50945"/>
    <w:rsid w:val="00F84F53"/>
    <w:rsid w:val="00FA1683"/>
    <w:rsid w:val="00FA3E41"/>
    <w:rsid w:val="00FC1C20"/>
    <w:rsid w:val="00FC52B2"/>
    <w:rsid w:val="00FD620E"/>
    <w:rsid w:val="00FD792A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D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6DD2"/>
    <w:rPr>
      <w:rFonts w:ascii="Times New Roman" w:hAnsi="Times New Roman"/>
      <w:sz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606DD2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606DD2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06DD2"/>
    <w:rPr>
      <w:rFonts w:ascii="Times New Roman" w:hAnsi="Times New Roman"/>
      <w:sz w:val="20"/>
      <w:lang w:val="uk-UA" w:eastAsia="ru-RU"/>
    </w:rPr>
  </w:style>
  <w:style w:type="character" w:customStyle="1" w:styleId="BalloonTextChar">
    <w:name w:val="Balloon Text Char"/>
    <w:link w:val="BalloonText"/>
    <w:uiPriority w:val="99"/>
    <w:semiHidden/>
    <w:locked/>
    <w:rsid w:val="00606DD2"/>
    <w:rPr>
      <w:rFonts w:ascii="Segoe UI" w:hAnsi="Segoe UI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606DD2"/>
    <w:pPr>
      <w:spacing w:after="0"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530333"/>
    <w:rPr>
      <w:rFonts w:ascii="Times New Roman" w:hAnsi="Times New Roman"/>
      <w:sz w:val="2"/>
      <w:lang w:eastAsia="en-US"/>
    </w:rPr>
  </w:style>
  <w:style w:type="character" w:customStyle="1" w:styleId="a">
    <w:name w:val="Основной текст_"/>
    <w:link w:val="2"/>
    <w:uiPriority w:val="99"/>
    <w:locked/>
    <w:rsid w:val="00606DD2"/>
    <w:rPr>
      <w:rFonts w:ascii="Times New Roman" w:hAnsi="Times New Roman"/>
      <w:spacing w:val="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hAnsi="Times New Roman"/>
      <w:spacing w:val="3"/>
      <w:sz w:val="20"/>
      <w:szCs w:val="20"/>
      <w:lang w:eastAsia="ru-RU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/>
      <w:color w:val="000000"/>
      <w:spacing w:val="6"/>
      <w:w w:val="100"/>
      <w:position w:val="0"/>
      <w:sz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/>
      <w:color w:val="000000"/>
      <w:spacing w:val="26"/>
      <w:w w:val="100"/>
      <w:position w:val="0"/>
      <w:sz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/>
      <w:color w:val="000000"/>
      <w:spacing w:val="4"/>
      <w:w w:val="100"/>
      <w:position w:val="0"/>
      <w:sz w:val="10"/>
      <w:u w:val="none"/>
      <w:shd w:val="clear" w:color="auto" w:fill="FFFFFF"/>
      <w:lang w:val="uk-UA" w:eastAsia="uk-UA"/>
    </w:rPr>
  </w:style>
  <w:style w:type="paragraph" w:customStyle="1" w:styleId="3">
    <w:name w:val="Основной текст3"/>
    <w:basedOn w:val="Normal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0">
    <w:name w:val="Знак Знак Знак Знак"/>
    <w:basedOn w:val="Normal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EB159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159F"/>
    <w:rPr>
      <w:rFonts w:cs="Times New Roman"/>
    </w:rPr>
  </w:style>
  <w:style w:type="table" w:styleId="TableGrid">
    <w:name w:val="Table Grid"/>
    <w:basedOn w:val="TableNormal"/>
    <w:uiPriority w:val="99"/>
    <w:rsid w:val="00C67334"/>
    <w:pPr>
      <w:spacing w:after="200" w:line="276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AF6AFD"/>
    <w:pPr>
      <w:spacing w:after="200" w:line="276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5</Pages>
  <Words>992</Words>
  <Characters>5656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Admin</cp:lastModifiedBy>
  <cp:revision>97</cp:revision>
  <cp:lastPrinted>2021-01-21T09:30:00Z</cp:lastPrinted>
  <dcterms:created xsi:type="dcterms:W3CDTF">2020-07-30T06:52:00Z</dcterms:created>
  <dcterms:modified xsi:type="dcterms:W3CDTF">2021-01-22T12:31:00Z</dcterms:modified>
</cp:coreProperties>
</file>